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D5" w:rsidRDefault="00561CD5" w:rsidP="001D6442"/>
    <w:p w:rsidR="00F9018F" w:rsidRDefault="00F9018F" w:rsidP="00F9018F">
      <w:pPr>
        <w:keepLines/>
        <w:ind w:left="360"/>
        <w:jc w:val="both"/>
        <w:rPr>
          <w:rFonts w:ascii="Calibri" w:eastAsia="Bookman Old Style" w:hAnsi="Calibri" w:cs="Bookman Old Style"/>
          <w:sz w:val="26"/>
          <w:szCs w:val="26"/>
        </w:rPr>
        <w:sectPr w:rsidR="00F9018F" w:rsidSect="001D64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851" w:header="708" w:footer="708" w:gutter="0"/>
          <w:cols w:space="708"/>
          <w:docGrid w:linePitch="360"/>
        </w:sectPr>
      </w:pPr>
    </w:p>
    <w:p w:rsidR="00A216FE" w:rsidRPr="00F9018F" w:rsidRDefault="00A216FE" w:rsidP="00F9018F">
      <w:pPr>
        <w:keepLines/>
        <w:ind w:left="360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lastRenderedPageBreak/>
        <w:t>1.</w:t>
      </w:r>
      <w:r w:rsidRPr="00F9018F">
        <w:rPr>
          <w:rFonts w:ascii="Calibri" w:hAnsi="Calibri"/>
          <w:sz w:val="16"/>
          <w:szCs w:val="16"/>
        </w:rPr>
        <w:t xml:space="preserve">     </w:t>
      </w:r>
      <w:r w:rsidRPr="00F9018F">
        <w:rPr>
          <w:rFonts w:ascii="Calibri" w:eastAsia="Bookman Old Style" w:hAnsi="Calibri" w:cs="Bookman Old Style"/>
          <w:sz w:val="16"/>
          <w:szCs w:val="16"/>
        </w:rPr>
        <w:t>A Bérbeadó szavatol azért, hogy a bérelt készülék a szerződés szerinti használatra alkalmas. A felek erről a szerződés aláírásakor, az átadással egy időben közösen meggyőződnek. A Bérlő a készüléket tiszta, üzemképes állapotban veszi át, amelyet jelen szerződés aláírásával elismer.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A216FE" w:rsidRPr="00F9018F" w:rsidRDefault="00A216FE" w:rsidP="00F9018F">
      <w:pPr>
        <w:keepLines/>
        <w:ind w:left="360"/>
        <w:jc w:val="both"/>
        <w:rPr>
          <w:rFonts w:ascii="Calibri" w:eastAsia="Bookman Old Style" w:hAnsi="Calibri" w:cs="Bookman Old Style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 xml:space="preserve"> 2.     A Bérlő elismeri, hogy a Bérbeadó a készülék használati útmutatóját átadta, az eszköz használatát bemutatta. Kötelezettséget vállal arra, hogy a készüléket rendeltetésszerűen, a tőle elvárható gondossággal működteti. </w:t>
      </w:r>
    </w:p>
    <w:p w:rsidR="00A216FE" w:rsidRPr="00F9018F" w:rsidRDefault="00A216FE" w:rsidP="00F9018F">
      <w:pPr>
        <w:keepLines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A216FE" w:rsidRPr="00F9018F" w:rsidRDefault="00A216FE" w:rsidP="00F9018F">
      <w:pPr>
        <w:keepLines/>
        <w:ind w:left="360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3.</w:t>
      </w:r>
      <w:r w:rsidRPr="00F9018F">
        <w:rPr>
          <w:rFonts w:ascii="Calibri" w:hAnsi="Calibri"/>
          <w:sz w:val="16"/>
          <w:szCs w:val="16"/>
        </w:rPr>
        <w:t xml:space="preserve">     </w:t>
      </w:r>
      <w:r w:rsidRPr="00F9018F">
        <w:rPr>
          <w:rFonts w:ascii="Calibri" w:eastAsia="Bookman Old Style" w:hAnsi="Calibri" w:cs="Bookman Old Style"/>
          <w:sz w:val="16"/>
          <w:szCs w:val="16"/>
        </w:rPr>
        <w:t>A bérleti szerződés fennállása alatt a Bérbeadó saját költségén gondoskodik a készülék karbantartásáról és azoknak a hibáknak a kijavításáról, amelyek a rendeltetésszerű használat mellett jelentkeznek.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A216FE" w:rsidRPr="00F9018F" w:rsidRDefault="00A216FE" w:rsidP="00F9018F">
      <w:pPr>
        <w:keepLines/>
        <w:spacing w:after="120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         Bérbeadó jogai és kötelezettségei</w:t>
      </w:r>
    </w:p>
    <w:p w:rsidR="00A216FE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       3.1 A bérleti szerződés időtartama alatt bérbeadó jogosult a gépet bármikor megtekinteni</w:t>
      </w:r>
      <w:proofErr w:type="gramStart"/>
      <w:r w:rsidRPr="00F9018F">
        <w:rPr>
          <w:rFonts w:asciiTheme="minorHAnsi" w:hAnsiTheme="minorHAnsi"/>
          <w:sz w:val="16"/>
          <w:szCs w:val="16"/>
        </w:rPr>
        <w:t>,     ellenőrizni</w:t>
      </w:r>
      <w:proofErr w:type="gramEnd"/>
      <w:r w:rsidRPr="00F9018F">
        <w:rPr>
          <w:rFonts w:asciiTheme="minorHAnsi" w:hAnsiTheme="minorHAnsi"/>
          <w:sz w:val="16"/>
          <w:szCs w:val="16"/>
        </w:rPr>
        <w:t xml:space="preserve"> a használat rendeltetésserűségét és a karbantartás szakszerűségét, jogosult meggyőződni a gépet használó személyzet szakképesítéséről, valamint arról hogy a bérlő személyzete ismeri és betartja a gép használatára vonatkozó biztonsági és munkavédelmi előírásokat. </w:t>
      </w:r>
    </w:p>
    <w:p w:rsidR="00A216FE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3.2 A bérbeadó külön megállapodás esetés-térítés ellenében elvégzi a gép napi karbantartását, biztosítja az üzemeltetéshez és karbantartáshoz szükséges anyagokat és alkatrészeket </w:t>
      </w:r>
      <w:proofErr w:type="gramStart"/>
      <w:r w:rsidRPr="00F9018F">
        <w:rPr>
          <w:rFonts w:asciiTheme="minorHAnsi" w:hAnsiTheme="minorHAnsi"/>
          <w:sz w:val="16"/>
          <w:szCs w:val="16"/>
        </w:rPr>
        <w:t>( üzemanyag</w:t>
      </w:r>
      <w:proofErr w:type="gramEnd"/>
      <w:r w:rsidRPr="00F9018F">
        <w:rPr>
          <w:rFonts w:asciiTheme="minorHAnsi" w:hAnsiTheme="minorHAnsi"/>
          <w:sz w:val="16"/>
          <w:szCs w:val="16"/>
        </w:rPr>
        <w:t xml:space="preserve">, kenőanyag, tömítés stb.) </w:t>
      </w:r>
    </w:p>
    <w:p w:rsidR="00A216FE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3.3 A gép meghibásodása esetén a bérbeadó jogosult a javítás elvégzésére vagy elvégeztetésére. </w:t>
      </w:r>
    </w:p>
    <w:p w:rsidR="00A216FE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3.4 A bérbeadó köteles a hibákat elhárítani és a javítást elvégezni. Bérbeadó nem felel a gép állása miatt keletkezett károkért. </w:t>
      </w:r>
    </w:p>
    <w:p w:rsidR="00A216FE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3.5 Amennyiben a bérlő késedelembe esik a bérleti számlák kiegyenlítésével, a bérbeadó-előzetes felszólítás után- jogosult a gépet (berendezést) bérbevevő munkahelyéről vagy telephelyéről elszállítani, ami nem minősül birtokháborításnak. </w:t>
      </w:r>
    </w:p>
    <w:p w:rsidR="00A216FE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3.6 A bérbeadó jogosult a bérleti díjakat időszakosan felülvizsgálni. </w:t>
      </w:r>
    </w:p>
    <w:p w:rsidR="00A216FE" w:rsidRPr="00F9018F" w:rsidRDefault="00A216FE" w:rsidP="00F9018F">
      <w:pPr>
        <w:keepLines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A216FE" w:rsidRPr="00F9018F" w:rsidRDefault="00A216FE" w:rsidP="00F9018F">
      <w:pPr>
        <w:keepLines/>
        <w:ind w:left="360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4.</w:t>
      </w:r>
      <w:r w:rsidRPr="00F9018F">
        <w:rPr>
          <w:rFonts w:ascii="Calibri" w:hAnsi="Calibri"/>
          <w:sz w:val="16"/>
          <w:szCs w:val="16"/>
        </w:rPr>
        <w:t xml:space="preserve">     </w:t>
      </w:r>
      <w:r w:rsidRPr="00F9018F">
        <w:rPr>
          <w:rFonts w:ascii="Calibri" w:eastAsia="Bookman Old Style" w:hAnsi="Calibri" w:cs="Bookman Old Style"/>
          <w:sz w:val="16"/>
          <w:szCs w:val="16"/>
        </w:rPr>
        <w:t>A Bérlő felel a minden olyan kárért, amely a rendeltetésellenes vagy szerződésellenes használat következménye. Ha üzemeltetés közben a Bérlő rendellenességet észlel, köteles a készüléket haladéktalanul üzemen kívül helyezni, és ezzel egyidejűleg a Bérbeadót értesíteni.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C44C71" w:rsidRPr="00F9018F" w:rsidRDefault="00A216FE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="00C44C71" w:rsidRPr="00F9018F">
        <w:rPr>
          <w:rFonts w:asciiTheme="minorHAnsi" w:hAnsiTheme="minorHAnsi"/>
          <w:sz w:val="16"/>
          <w:szCs w:val="16"/>
        </w:rPr>
        <w:t xml:space="preserve"> Bérlő jogai és kötelezettségei</w:t>
      </w:r>
    </w:p>
    <w:p w:rsidR="00C44C71" w:rsidRPr="00F9018F" w:rsidRDefault="00C44C71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4.1 A bérlő köteles részletesen megismerkedni a géppel, köteles azt a használati utasításban leírtak szerint rendeltetésszerűen, a bérleti szerződésben meghatározott helyen használni. Köteles a gépet munkaidőn túl is zárt vagy őrzött helyen tárolni. A gépet harmadik személynek használatra át nem adhatja. Eltérő megállapodás hiányában az ország területéről ki nem viheti. A bérbeadó előzetes írásbeli hozzájárulása szükséges a bérlet tárgya felhasználási módjának vagy helyének minden változásához. A bérlő kötelezi magát, hogy a bérleti szerződésben rögzített bármely adat megváltozása esetén haladéktalanul tájékoztatja a bérbeadót. </w:t>
      </w:r>
    </w:p>
    <w:p w:rsidR="00C44C71" w:rsidRPr="00F9018F" w:rsidRDefault="00C44C71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>4.2 Amennyiben azt a jogszabályok megkövetelik, a Bérlő köteles gondoskodni a gép (berendezés) telepítéséhez szükséges hatósági engedélyek megszerzéséről.</w:t>
      </w:r>
    </w:p>
    <w:p w:rsidR="00C44C71" w:rsidRPr="00F9018F" w:rsidRDefault="00C44C71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lastRenderedPageBreak/>
        <w:t xml:space="preserve">4.3 A bérlő kötelezi magát, az üzemeltetői feladatok ellátására, továbbá arra, hogy a gépet csak megfelelő szaktudással, gyakorlattal rendelkező személyzet használhatja. Vállalja, hogy a munkavédelmi előírásokra a kezelő személyzetet kioktatja, az előírások betartását folyamatosan ellenőrzi. </w:t>
      </w:r>
    </w:p>
    <w:p w:rsidR="00C44C71" w:rsidRPr="00F9018F" w:rsidRDefault="00C44C71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4.4 A bérlő kötelezi magát a karbantartási utasításban szereplő, az üzemeltetéshez szükséges rendszeres karbantartás szakszerű elvégzésére, az ezzel járó dokumentációs feladatok ellátására. A nem </w:t>
      </w:r>
      <w:proofErr w:type="gramStart"/>
      <w:r w:rsidRPr="00F9018F">
        <w:rPr>
          <w:rFonts w:asciiTheme="minorHAnsi" w:hAnsiTheme="minorHAnsi"/>
          <w:sz w:val="16"/>
          <w:szCs w:val="16"/>
        </w:rPr>
        <w:t>rendeltetés szerű</w:t>
      </w:r>
      <w:proofErr w:type="gramEnd"/>
      <w:r w:rsidRPr="00F9018F">
        <w:rPr>
          <w:rFonts w:asciiTheme="minorHAnsi" w:hAnsiTheme="minorHAnsi"/>
          <w:sz w:val="16"/>
          <w:szCs w:val="16"/>
        </w:rPr>
        <w:t xml:space="preserve"> használatból, gondatlanságból, az elmulasztott vagy szakszerűtlen elvégzett karbantartásból származó javítási és </w:t>
      </w:r>
      <w:r w:rsidRPr="00305BB8">
        <w:rPr>
          <w:rFonts w:asciiTheme="minorHAnsi" w:hAnsiTheme="minorHAnsi"/>
          <w:b/>
          <w:sz w:val="16"/>
          <w:szCs w:val="16"/>
          <w:u w:val="single"/>
        </w:rPr>
        <w:t>tisztítási költségeket</w:t>
      </w:r>
      <w:r w:rsidRPr="00F9018F">
        <w:rPr>
          <w:rFonts w:asciiTheme="minorHAnsi" w:hAnsiTheme="minorHAnsi"/>
          <w:sz w:val="16"/>
          <w:szCs w:val="16"/>
        </w:rPr>
        <w:t xml:space="preserve"> a bérlő köteles a bérbeadó számára megtéríteni.</w:t>
      </w:r>
      <w:r w:rsidR="00305BB8">
        <w:rPr>
          <w:rFonts w:asciiTheme="minorHAnsi" w:hAnsiTheme="minorHAnsi"/>
          <w:sz w:val="16"/>
          <w:szCs w:val="16"/>
        </w:rPr>
        <w:t xml:space="preserve"> </w:t>
      </w:r>
      <w:r w:rsidR="00305BB8" w:rsidRPr="00305BB8">
        <w:rPr>
          <w:rFonts w:asciiTheme="minorHAnsi" w:hAnsiTheme="minorHAnsi"/>
          <w:b/>
          <w:sz w:val="16"/>
          <w:szCs w:val="16"/>
        </w:rPr>
        <w:t>Díja</w:t>
      </w:r>
      <w:proofErr w:type="gramStart"/>
      <w:r w:rsidR="00305BB8" w:rsidRPr="00305BB8">
        <w:rPr>
          <w:rFonts w:asciiTheme="minorHAnsi" w:hAnsiTheme="minorHAnsi"/>
          <w:b/>
          <w:sz w:val="16"/>
          <w:szCs w:val="16"/>
        </w:rPr>
        <w:t>:bruttó</w:t>
      </w:r>
      <w:proofErr w:type="gramEnd"/>
      <w:r w:rsidR="00305BB8" w:rsidRPr="00305BB8">
        <w:rPr>
          <w:rFonts w:asciiTheme="minorHAnsi" w:hAnsiTheme="minorHAnsi"/>
          <w:b/>
          <w:sz w:val="16"/>
          <w:szCs w:val="16"/>
        </w:rPr>
        <w:t>:</w:t>
      </w:r>
      <w:r w:rsidR="001F5A2A">
        <w:rPr>
          <w:rFonts w:asciiTheme="minorHAnsi" w:hAnsiTheme="minorHAnsi"/>
          <w:b/>
          <w:sz w:val="16"/>
          <w:szCs w:val="16"/>
        </w:rPr>
        <w:t xml:space="preserve"> 6</w:t>
      </w:r>
      <w:r w:rsidR="00075A52">
        <w:rPr>
          <w:rFonts w:asciiTheme="minorHAnsi" w:hAnsiTheme="minorHAnsi"/>
          <w:b/>
          <w:sz w:val="16"/>
          <w:szCs w:val="16"/>
        </w:rPr>
        <w:t>000</w:t>
      </w:r>
      <w:r w:rsidR="00305BB8" w:rsidRPr="00305BB8">
        <w:rPr>
          <w:rFonts w:asciiTheme="minorHAnsi" w:hAnsiTheme="minorHAnsi"/>
          <w:b/>
          <w:sz w:val="16"/>
          <w:szCs w:val="16"/>
        </w:rPr>
        <w:t>FT</w:t>
      </w:r>
    </w:p>
    <w:p w:rsidR="00C44C71" w:rsidRPr="00F9018F" w:rsidRDefault="00C44C71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>4.5 A rendszeres karbantartás és üzemeltetés költségei – eltérő megállapodás hiányában – a bérlőt terhelik.</w:t>
      </w:r>
    </w:p>
    <w:p w:rsidR="00A216FE" w:rsidRPr="005D7201" w:rsidRDefault="00C44C71" w:rsidP="005D7201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>4.6 A bérlő viseli a berendezés szállítási költségeit. Bérbeadó telephelyéről a felhasználási telephelyre.</w:t>
      </w:r>
    </w:p>
    <w:p w:rsidR="00A216FE" w:rsidRPr="00F9018F" w:rsidRDefault="00A216FE" w:rsidP="00F9018F">
      <w:pPr>
        <w:keepLines/>
        <w:ind w:left="426" w:hanging="284"/>
        <w:jc w:val="both"/>
        <w:rPr>
          <w:rFonts w:ascii="Calibri" w:hAnsi="Calibri"/>
          <w:sz w:val="16"/>
          <w:szCs w:val="16"/>
        </w:rPr>
      </w:pPr>
      <w:r w:rsidRPr="00111130">
        <w:rPr>
          <w:rFonts w:ascii="Calibri" w:eastAsia="Bookman Old Style" w:hAnsi="Calibri" w:cs="Bookman Old Style"/>
          <w:b/>
          <w:sz w:val="16"/>
          <w:szCs w:val="16"/>
        </w:rPr>
        <w:t> </w:t>
      </w:r>
      <w:r w:rsidR="00104489" w:rsidRPr="00111130">
        <w:rPr>
          <w:rFonts w:ascii="Calibri" w:eastAsia="Bookman Old Style" w:hAnsi="Calibri" w:cs="Bookman Old Style"/>
          <w:b/>
          <w:sz w:val="16"/>
          <w:szCs w:val="16"/>
        </w:rPr>
        <w:t xml:space="preserve">   </w:t>
      </w:r>
      <w:r w:rsidRPr="00111130">
        <w:rPr>
          <w:rFonts w:ascii="Calibri" w:hAnsi="Calibri"/>
          <w:b/>
          <w:sz w:val="16"/>
          <w:szCs w:val="16"/>
        </w:rPr>
        <w:t xml:space="preserve"> </w:t>
      </w:r>
      <w:r w:rsidR="00C44C71" w:rsidRPr="00111130">
        <w:rPr>
          <w:rFonts w:ascii="Calibri" w:eastAsia="Bookman Old Style" w:hAnsi="Calibri" w:cs="Bookman Old Style"/>
          <w:b/>
          <w:sz w:val="16"/>
          <w:szCs w:val="16"/>
        </w:rPr>
        <w:t>5.</w:t>
      </w:r>
      <w:r w:rsidRPr="00111130">
        <w:rPr>
          <w:rFonts w:ascii="Calibri" w:hAnsi="Calibri"/>
          <w:b/>
          <w:sz w:val="16"/>
          <w:szCs w:val="16"/>
        </w:rPr>
        <w:t xml:space="preserve">     </w:t>
      </w:r>
      <w:r w:rsidRPr="00111130">
        <w:rPr>
          <w:rFonts w:ascii="Calibri" w:eastAsia="Bookman Old Style" w:hAnsi="Calibri" w:cs="Bookman Old Style"/>
          <w:b/>
          <w:sz w:val="16"/>
          <w:szCs w:val="16"/>
        </w:rPr>
        <w:t xml:space="preserve">A bérleti szerződés lejártakor a Bérlő köteles a készüléket üzemképes, </w:t>
      </w:r>
      <w:r w:rsidR="00111130" w:rsidRPr="00111130">
        <w:rPr>
          <w:rFonts w:ascii="Calibri" w:eastAsia="Bookman Old Style" w:hAnsi="Calibri" w:cs="Bookman Old Style"/>
          <w:b/>
          <w:sz w:val="16"/>
          <w:szCs w:val="16"/>
        </w:rPr>
        <w:t>tiszta állapotban</w:t>
      </w:r>
      <w:r w:rsidRPr="00111130">
        <w:rPr>
          <w:rFonts w:ascii="Calibri" w:eastAsia="Bookman Old Style" w:hAnsi="Calibri" w:cs="Bookman Old Style"/>
          <w:b/>
          <w:sz w:val="16"/>
          <w:szCs w:val="16"/>
        </w:rPr>
        <w:t xml:space="preserve"> a Bérbeadónak visszaszolgáltatni</w:t>
      </w:r>
      <w:r w:rsidRPr="00F9018F">
        <w:rPr>
          <w:rFonts w:ascii="Calibri" w:eastAsia="Bookman Old Style" w:hAnsi="Calibri" w:cs="Bookman Old Style"/>
          <w:sz w:val="16"/>
          <w:szCs w:val="16"/>
        </w:rPr>
        <w:t xml:space="preserve">. </w:t>
      </w:r>
    </w:p>
    <w:p w:rsidR="00A216FE" w:rsidRPr="00F9018F" w:rsidRDefault="00A216FE" w:rsidP="00F9018F">
      <w:pPr>
        <w:keepLines/>
        <w:ind w:left="284" w:hanging="284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Pr="00F9018F">
        <w:rPr>
          <w:rFonts w:ascii="Calibri" w:hAnsi="Calibri"/>
          <w:sz w:val="16"/>
          <w:szCs w:val="16"/>
        </w:rPr>
        <w:t xml:space="preserve"> </w:t>
      </w: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A216FE" w:rsidRPr="00F9018F" w:rsidRDefault="00104489" w:rsidP="00F9018F">
      <w:pPr>
        <w:keepLines/>
        <w:ind w:left="360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 xml:space="preserve">  </w:t>
      </w:r>
      <w:r w:rsidR="00C44C71" w:rsidRPr="00F9018F">
        <w:rPr>
          <w:rFonts w:ascii="Calibri" w:eastAsia="Bookman Old Style" w:hAnsi="Calibri" w:cs="Bookman Old Style"/>
          <w:sz w:val="16"/>
          <w:szCs w:val="16"/>
        </w:rPr>
        <w:t>6.</w:t>
      </w:r>
      <w:r w:rsidR="00A216FE" w:rsidRPr="00F9018F">
        <w:rPr>
          <w:rFonts w:ascii="Calibri" w:hAnsi="Calibri"/>
          <w:sz w:val="16"/>
          <w:szCs w:val="16"/>
        </w:rPr>
        <w:t xml:space="preserve">          </w:t>
      </w:r>
      <w:r w:rsidR="00A216FE" w:rsidRPr="00F9018F">
        <w:rPr>
          <w:rFonts w:ascii="Calibri" w:eastAsia="Bookman Old Style" w:hAnsi="Calibri" w:cs="Bookman Old Style"/>
          <w:sz w:val="16"/>
          <w:szCs w:val="16"/>
        </w:rPr>
        <w:t xml:space="preserve">Ha a készülék a Bérlő hibájából megsemmisül, elvész, használhatatlanná válik, a Bérlő köteles a készülék értékét megtéríteni. </w:t>
      </w:r>
    </w:p>
    <w:p w:rsidR="00104489" w:rsidRPr="00F9018F" w:rsidRDefault="00A216FE" w:rsidP="00AE2715">
      <w:pPr>
        <w:keepLines/>
        <w:spacing w:after="120"/>
        <w:ind w:left="397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="00104489" w:rsidRPr="00F9018F">
        <w:rPr>
          <w:rFonts w:asciiTheme="minorHAnsi" w:hAnsiTheme="minorHAnsi"/>
          <w:sz w:val="16"/>
          <w:szCs w:val="16"/>
        </w:rPr>
        <w:t xml:space="preserve">6.1 A bérlő feltétlen felelősséget vállal a bérelt gépért annak átvételétől kezdődően a kijelölt telephelyen történő hibamentes, tiszta állapotban történő visszaadásig.  </w:t>
      </w:r>
    </w:p>
    <w:p w:rsidR="00104489" w:rsidRPr="00F9018F" w:rsidRDefault="00104489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>6.2 A gép helyrehozhatatlan károsodása, megsemmisülése, jogtalan eltulajdonítása esetén – mely tényről haladéktalanul értesíti a bérbeadót – a bérlő köteles megfizetni a gép Bérleti szerződésben meghatározott ás általa elfogadott értéket. Ebben az esetben az óvadék a bérbeadót illeti, a bérlő pedig köteles az óvadék és a gép szerződésében feltüntetett forgalmi értékének a különbözetét megfizetni.</w:t>
      </w:r>
    </w:p>
    <w:p w:rsidR="00104489" w:rsidRPr="00F9018F" w:rsidRDefault="00104489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>6.3 A bérlő nem felel a gép rendeltetésszerű használata során bekövetkezett használódásért.</w:t>
      </w:r>
    </w:p>
    <w:p w:rsidR="00104489" w:rsidRPr="00F9018F" w:rsidRDefault="00104489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6.4 A bérbeadó a saját gépjárművel végzett szállítás idejére vagyonbiztosítással rendelkezik a gépre. A biztosítás a bérlőnek történő átadás után érvényét veszti. </w:t>
      </w:r>
    </w:p>
    <w:p w:rsidR="00104489" w:rsidRDefault="00104489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 w:rsidRPr="00F9018F">
        <w:rPr>
          <w:rFonts w:asciiTheme="minorHAnsi" w:hAnsiTheme="minorHAnsi"/>
          <w:sz w:val="16"/>
          <w:szCs w:val="16"/>
        </w:rPr>
        <w:t xml:space="preserve">6.5 A gép használata során a harmadik személynek okozott kárért a bérlő tartozik felelősséggel. Ilyen esetekről köteles haladéktalanul értesíteni a bérbeadót. </w:t>
      </w:r>
    </w:p>
    <w:p w:rsidR="002140AD" w:rsidRDefault="002140AD" w:rsidP="002140AD">
      <w:pPr>
        <w:keepLines/>
        <w:spacing w:after="120"/>
        <w:ind w:left="426" w:hanging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7. A bérlés során minden megkezdett fél nap kerül felszámításra. </w:t>
      </w:r>
    </w:p>
    <w:p w:rsidR="002140AD" w:rsidRDefault="002140AD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7.1 </w:t>
      </w:r>
      <w:r w:rsidR="0015479D" w:rsidRPr="0015479D">
        <w:rPr>
          <w:rFonts w:asciiTheme="minorHAnsi" w:hAnsiTheme="minorHAnsi"/>
          <w:b/>
          <w:sz w:val="16"/>
          <w:szCs w:val="16"/>
        </w:rPr>
        <w:t>Fél nap,</w:t>
      </w:r>
      <w:r w:rsidR="0015479D">
        <w:rPr>
          <w:rFonts w:asciiTheme="minorHAnsi" w:hAnsiTheme="minorHAnsi"/>
          <w:sz w:val="16"/>
          <w:szCs w:val="16"/>
        </w:rPr>
        <w:t xml:space="preserve"> min</w:t>
      </w:r>
      <w:r w:rsidR="00383891">
        <w:rPr>
          <w:rFonts w:asciiTheme="minorHAnsi" w:hAnsiTheme="minorHAnsi"/>
          <w:sz w:val="16"/>
          <w:szCs w:val="16"/>
        </w:rPr>
        <w:t>t 6</w:t>
      </w:r>
      <w:r w:rsidR="0015479D">
        <w:rPr>
          <w:rFonts w:asciiTheme="minorHAnsi" w:hAnsiTheme="minorHAnsi"/>
          <w:sz w:val="16"/>
          <w:szCs w:val="16"/>
        </w:rPr>
        <w:t xml:space="preserve"> óra értendő.</w:t>
      </w:r>
    </w:p>
    <w:p w:rsidR="0015479D" w:rsidRDefault="0015479D" w:rsidP="00F9018F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7.2 </w:t>
      </w:r>
      <w:r w:rsidRPr="0015479D">
        <w:rPr>
          <w:rFonts w:asciiTheme="minorHAnsi" w:hAnsiTheme="minorHAnsi"/>
          <w:b/>
          <w:sz w:val="16"/>
          <w:szCs w:val="16"/>
        </w:rPr>
        <w:t>Egész nap</w:t>
      </w:r>
      <w:r w:rsidR="00383891">
        <w:rPr>
          <w:rFonts w:asciiTheme="minorHAnsi" w:hAnsiTheme="minorHAnsi"/>
          <w:sz w:val="16"/>
          <w:szCs w:val="16"/>
        </w:rPr>
        <w:t>, mint egy 24 óra értendő</w:t>
      </w:r>
    </w:p>
    <w:p w:rsidR="0015479D" w:rsidRDefault="0015479D" w:rsidP="0015479D">
      <w:pPr>
        <w:keepLines/>
        <w:spacing w:after="120"/>
        <w:ind w:left="28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8. A bérléshez alapfeltételként kauciót köteles a bérlő a bérbeadónak megfizetni, amelyet a készülék bérbeadónak történt átadásakor visszakap. (amennyiben a készülék sérülésmentesen kerül átadásra.)</w:t>
      </w:r>
    </w:p>
    <w:p w:rsidR="00A216FE" w:rsidRPr="005D7201" w:rsidRDefault="0015479D" w:rsidP="005D7201">
      <w:pPr>
        <w:keepLines/>
        <w:spacing w:after="120"/>
        <w:ind w:left="426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8.1 A kaució megfizetésére kizárólag készpénzzel </w:t>
      </w:r>
      <w:r w:rsidR="005D2837">
        <w:rPr>
          <w:rFonts w:asciiTheme="minorHAnsi" w:hAnsiTheme="minorHAnsi"/>
          <w:sz w:val="16"/>
          <w:szCs w:val="16"/>
        </w:rPr>
        <w:t>van lehetőség.</w:t>
      </w:r>
    </w:p>
    <w:p w:rsidR="00A216FE" w:rsidRPr="00F9018F" w:rsidRDefault="00A216FE" w:rsidP="005D7201">
      <w:pPr>
        <w:keepLines/>
        <w:ind w:left="284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A jelen szerződésben nem szabályozott kérdésekben a Polgári Törvénykönyv bérletre vonatkozó rendelkezései (Ptk. 423–433. §) az irányadóak.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A216FE" w:rsidRPr="00F9018F" w:rsidRDefault="00A216FE" w:rsidP="005D7201">
      <w:pPr>
        <w:keepLines/>
        <w:ind w:left="284"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Pr="00F9018F">
        <w:rPr>
          <w:rFonts w:ascii="Calibri" w:hAnsi="Calibri"/>
          <w:sz w:val="16"/>
          <w:szCs w:val="16"/>
        </w:rPr>
        <w:t xml:space="preserve"> </w:t>
      </w:r>
      <w:r w:rsidRPr="00F9018F">
        <w:rPr>
          <w:rFonts w:ascii="Calibri" w:eastAsia="Bookman Old Style" w:hAnsi="Calibri" w:cs="Bookman Old Style"/>
          <w:sz w:val="16"/>
          <w:szCs w:val="16"/>
        </w:rPr>
        <w:t xml:space="preserve">Jelen szerződés két példányban készült, melyet a Szerződő </w:t>
      </w:r>
      <w:proofErr w:type="gramStart"/>
      <w:r w:rsidRPr="00F9018F">
        <w:rPr>
          <w:rFonts w:ascii="Calibri" w:eastAsia="Bookman Old Style" w:hAnsi="Calibri" w:cs="Bookman Old Style"/>
          <w:sz w:val="16"/>
          <w:szCs w:val="16"/>
        </w:rPr>
        <w:t>Felek</w:t>
      </w:r>
      <w:proofErr w:type="gramEnd"/>
      <w:r w:rsidRPr="00F9018F">
        <w:rPr>
          <w:rFonts w:ascii="Calibri" w:eastAsia="Bookman Old Style" w:hAnsi="Calibri" w:cs="Bookman Old Style"/>
          <w:sz w:val="16"/>
          <w:szCs w:val="16"/>
        </w:rPr>
        <w:t xml:space="preserve"> mint akaratukkal mindenben megegyezőt aláírásukkal megerősítenek.</w:t>
      </w:r>
      <w:r w:rsidRPr="00F9018F">
        <w:rPr>
          <w:rFonts w:ascii="Calibri" w:hAnsi="Calibri"/>
          <w:sz w:val="16"/>
          <w:szCs w:val="16"/>
        </w:rPr>
        <w:t xml:space="preserve"> </w:t>
      </w:r>
    </w:p>
    <w:p w:rsidR="00EE3083" w:rsidRPr="005D7201" w:rsidRDefault="00A216FE" w:rsidP="00F9018F">
      <w:pPr>
        <w:keepLines/>
        <w:jc w:val="both"/>
        <w:rPr>
          <w:rFonts w:ascii="Calibri" w:hAnsi="Calibri"/>
          <w:sz w:val="16"/>
          <w:szCs w:val="16"/>
        </w:rPr>
      </w:pPr>
      <w:r w:rsidRPr="00F9018F">
        <w:rPr>
          <w:rFonts w:ascii="Calibri" w:eastAsia="Bookman Old Style" w:hAnsi="Calibri" w:cs="Bookman Old Style"/>
          <w:sz w:val="16"/>
          <w:szCs w:val="16"/>
        </w:rPr>
        <w:t> </w:t>
      </w:r>
      <w:r w:rsidRPr="00F9018F">
        <w:rPr>
          <w:rFonts w:ascii="Calibri" w:hAnsi="Calibri"/>
          <w:sz w:val="16"/>
          <w:szCs w:val="16"/>
        </w:rPr>
        <w:t xml:space="preserve"> </w:t>
      </w:r>
    </w:p>
    <w:sectPr w:rsidR="00EE3083" w:rsidRPr="005D7201" w:rsidSect="00F9018F">
      <w:type w:val="continuous"/>
      <w:pgSz w:w="11906" w:h="16838"/>
      <w:pgMar w:top="1417" w:right="1417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E5" w:rsidRDefault="00AC7DE5" w:rsidP="00494789">
      <w:r>
        <w:separator/>
      </w:r>
    </w:p>
  </w:endnote>
  <w:endnote w:type="continuationSeparator" w:id="0">
    <w:p w:rsidR="00AC7DE5" w:rsidRDefault="00AC7DE5" w:rsidP="00494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15" w:rsidRDefault="00AE271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15" w:rsidRDefault="00AE2715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15" w:rsidRDefault="00AE271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E5" w:rsidRDefault="00AC7DE5" w:rsidP="00494789">
      <w:r>
        <w:separator/>
      </w:r>
    </w:p>
  </w:footnote>
  <w:footnote w:type="continuationSeparator" w:id="0">
    <w:p w:rsidR="00AC7DE5" w:rsidRDefault="00AC7DE5" w:rsidP="00494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15" w:rsidRDefault="00F811E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055" o:spid="_x0000_s115714" type="#_x0000_t75" style="position:absolute;margin-left:0;margin-top:0;width:481.6pt;height:257.2pt;z-index:-251657216;mso-position-horizontal:center;mso-position-horizontal-relative:margin;mso-position-vertical:center;mso-position-vertical-relative:margin" o:allowincell="f">
          <v:imagedata r:id="rId1" o:title="KARCHER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7C" w:rsidRDefault="00F811E3" w:rsidP="00267E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056" o:spid="_x0000_s115715" type="#_x0000_t75" style="position:absolute;margin-left:0;margin-top:0;width:481.6pt;height:257.2pt;z-index:-251656192;mso-position-horizontal:center;mso-position-horizontal-relative:margin;mso-position-vertical:center;mso-position-vertical-relative:margin" o:allowincell="f">
          <v:imagedata r:id="rId1" o:title="KARCHER LOGO" gain="19661f" blacklevel="22938f"/>
          <w10:wrap anchorx="margin" anchory="margin"/>
        </v:shape>
      </w:pict>
    </w:r>
    <w:r w:rsidR="00921A41" w:rsidRPr="00ED4C82">
      <w:t xml:space="preserve"> </w:t>
    </w:r>
  </w:p>
  <w:p w:rsidR="00970D11" w:rsidRDefault="00970D11" w:rsidP="00267E7C"/>
  <w:p w:rsidR="00267E7C" w:rsidRPr="00F01A11" w:rsidRDefault="00267E7C" w:rsidP="00F01A11">
    <w:pPr>
      <w:pStyle w:val="lfej"/>
      <w:tabs>
        <w:tab w:val="left" w:pos="48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15" w:rsidRDefault="00F811E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7054" o:spid="_x0000_s115713" type="#_x0000_t75" style="position:absolute;margin-left:0;margin-top:0;width:481.6pt;height:257.2pt;z-index:-251658240;mso-position-horizontal:center;mso-position-horizontal-relative:margin;mso-position-vertical:center;mso-position-vertical-relative:margin" o:allowincell="f">
          <v:imagedata r:id="rId1" o:title="KARCHER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43E"/>
    <w:multiLevelType w:val="multilevel"/>
    <w:tmpl w:val="6E7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4612"/>
    <w:multiLevelType w:val="hybridMultilevel"/>
    <w:tmpl w:val="B0C861A4"/>
    <w:lvl w:ilvl="0" w:tplc="83469716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34360"/>
    <w:multiLevelType w:val="multilevel"/>
    <w:tmpl w:val="F97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D56C4"/>
    <w:multiLevelType w:val="multilevel"/>
    <w:tmpl w:val="DBC4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0834"/>
    <o:shapelayout v:ext="edit">
      <o:idmap v:ext="edit" data="113"/>
    </o:shapelayout>
  </w:hdrShapeDefaults>
  <w:footnotePr>
    <w:footnote w:id="-1"/>
    <w:footnote w:id="0"/>
  </w:footnotePr>
  <w:endnotePr>
    <w:endnote w:id="-1"/>
    <w:endnote w:id="0"/>
  </w:endnotePr>
  <w:compat/>
  <w:rsids>
    <w:rsidRoot w:val="00494789"/>
    <w:rsid w:val="00025D1C"/>
    <w:rsid w:val="00056AEA"/>
    <w:rsid w:val="00074417"/>
    <w:rsid w:val="00075A52"/>
    <w:rsid w:val="000C453F"/>
    <w:rsid w:val="000D0928"/>
    <w:rsid w:val="00101B50"/>
    <w:rsid w:val="00104489"/>
    <w:rsid w:val="0010478C"/>
    <w:rsid w:val="00111130"/>
    <w:rsid w:val="001356E7"/>
    <w:rsid w:val="001462B0"/>
    <w:rsid w:val="001463E2"/>
    <w:rsid w:val="0015479D"/>
    <w:rsid w:val="001808F1"/>
    <w:rsid w:val="00182C6B"/>
    <w:rsid w:val="00187CA7"/>
    <w:rsid w:val="00192CAB"/>
    <w:rsid w:val="001D3D8E"/>
    <w:rsid w:val="001D5A9C"/>
    <w:rsid w:val="001D6442"/>
    <w:rsid w:val="001F4B62"/>
    <w:rsid w:val="001F5A2A"/>
    <w:rsid w:val="002140AD"/>
    <w:rsid w:val="002237A1"/>
    <w:rsid w:val="00225BEE"/>
    <w:rsid w:val="00235141"/>
    <w:rsid w:val="00240E34"/>
    <w:rsid w:val="00267E7C"/>
    <w:rsid w:val="00271C75"/>
    <w:rsid w:val="00283243"/>
    <w:rsid w:val="00286BEC"/>
    <w:rsid w:val="002966C2"/>
    <w:rsid w:val="00305BB8"/>
    <w:rsid w:val="00313F7C"/>
    <w:rsid w:val="00336036"/>
    <w:rsid w:val="003441F0"/>
    <w:rsid w:val="00354BB3"/>
    <w:rsid w:val="00366804"/>
    <w:rsid w:val="00383891"/>
    <w:rsid w:val="003872A7"/>
    <w:rsid w:val="003B037B"/>
    <w:rsid w:val="003B1DD0"/>
    <w:rsid w:val="003F649A"/>
    <w:rsid w:val="00426B9B"/>
    <w:rsid w:val="00434E07"/>
    <w:rsid w:val="00494789"/>
    <w:rsid w:val="004B6062"/>
    <w:rsid w:val="004E098A"/>
    <w:rsid w:val="004E53C9"/>
    <w:rsid w:val="00505FFE"/>
    <w:rsid w:val="00514D2A"/>
    <w:rsid w:val="00561CD5"/>
    <w:rsid w:val="005659D3"/>
    <w:rsid w:val="00573DB0"/>
    <w:rsid w:val="005868BF"/>
    <w:rsid w:val="005A52F0"/>
    <w:rsid w:val="005B38F4"/>
    <w:rsid w:val="005B7BEF"/>
    <w:rsid w:val="005C6A42"/>
    <w:rsid w:val="005D2837"/>
    <w:rsid w:val="005D312F"/>
    <w:rsid w:val="005D7201"/>
    <w:rsid w:val="005E5147"/>
    <w:rsid w:val="005F6628"/>
    <w:rsid w:val="00642022"/>
    <w:rsid w:val="00642C06"/>
    <w:rsid w:val="006659E3"/>
    <w:rsid w:val="00694E11"/>
    <w:rsid w:val="006A5A12"/>
    <w:rsid w:val="006C6907"/>
    <w:rsid w:val="006D7BEF"/>
    <w:rsid w:val="007447F8"/>
    <w:rsid w:val="00750AE7"/>
    <w:rsid w:val="00772315"/>
    <w:rsid w:val="00774DE4"/>
    <w:rsid w:val="00780AEA"/>
    <w:rsid w:val="007B66F1"/>
    <w:rsid w:val="007E64A6"/>
    <w:rsid w:val="00810722"/>
    <w:rsid w:val="00822A96"/>
    <w:rsid w:val="0085099F"/>
    <w:rsid w:val="00893CB1"/>
    <w:rsid w:val="00897C01"/>
    <w:rsid w:val="008A567D"/>
    <w:rsid w:val="008A6242"/>
    <w:rsid w:val="008C00EB"/>
    <w:rsid w:val="008E5248"/>
    <w:rsid w:val="009130FD"/>
    <w:rsid w:val="00921A41"/>
    <w:rsid w:val="00941186"/>
    <w:rsid w:val="00965EC0"/>
    <w:rsid w:val="00970D11"/>
    <w:rsid w:val="009B0C03"/>
    <w:rsid w:val="009C19F2"/>
    <w:rsid w:val="009D6D7A"/>
    <w:rsid w:val="00A00422"/>
    <w:rsid w:val="00A10B8F"/>
    <w:rsid w:val="00A11DD2"/>
    <w:rsid w:val="00A216FE"/>
    <w:rsid w:val="00A25476"/>
    <w:rsid w:val="00A81937"/>
    <w:rsid w:val="00A832E1"/>
    <w:rsid w:val="00A93E11"/>
    <w:rsid w:val="00AA0ABD"/>
    <w:rsid w:val="00AA4FFE"/>
    <w:rsid w:val="00AC297B"/>
    <w:rsid w:val="00AC6C34"/>
    <w:rsid w:val="00AC7DE5"/>
    <w:rsid w:val="00AE2715"/>
    <w:rsid w:val="00B06B0C"/>
    <w:rsid w:val="00B260A0"/>
    <w:rsid w:val="00B63935"/>
    <w:rsid w:val="00B7413C"/>
    <w:rsid w:val="00B8226C"/>
    <w:rsid w:val="00BA2407"/>
    <w:rsid w:val="00BA744D"/>
    <w:rsid w:val="00BB0B36"/>
    <w:rsid w:val="00BD19AC"/>
    <w:rsid w:val="00C44C71"/>
    <w:rsid w:val="00C523D8"/>
    <w:rsid w:val="00C52481"/>
    <w:rsid w:val="00CA082B"/>
    <w:rsid w:val="00D0017A"/>
    <w:rsid w:val="00D14ACC"/>
    <w:rsid w:val="00D34F66"/>
    <w:rsid w:val="00D515B7"/>
    <w:rsid w:val="00D5687C"/>
    <w:rsid w:val="00D608D4"/>
    <w:rsid w:val="00D91567"/>
    <w:rsid w:val="00DB3B87"/>
    <w:rsid w:val="00DD2D42"/>
    <w:rsid w:val="00E01D4E"/>
    <w:rsid w:val="00E04610"/>
    <w:rsid w:val="00E14657"/>
    <w:rsid w:val="00E26E5F"/>
    <w:rsid w:val="00E34AE8"/>
    <w:rsid w:val="00E653D3"/>
    <w:rsid w:val="00E67CDE"/>
    <w:rsid w:val="00E97622"/>
    <w:rsid w:val="00EA1AE4"/>
    <w:rsid w:val="00EB3A38"/>
    <w:rsid w:val="00ED4C82"/>
    <w:rsid w:val="00EE24F0"/>
    <w:rsid w:val="00EE3083"/>
    <w:rsid w:val="00F01A11"/>
    <w:rsid w:val="00F17343"/>
    <w:rsid w:val="00F236F4"/>
    <w:rsid w:val="00F811E3"/>
    <w:rsid w:val="00F9018F"/>
    <w:rsid w:val="00F9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7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53D3"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0D1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47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4789"/>
  </w:style>
  <w:style w:type="paragraph" w:styleId="llb">
    <w:name w:val="footer"/>
    <w:basedOn w:val="Norml"/>
    <w:link w:val="llbChar"/>
    <w:uiPriority w:val="99"/>
    <w:semiHidden/>
    <w:unhideWhenUsed/>
    <w:rsid w:val="004947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94789"/>
  </w:style>
  <w:style w:type="character" w:styleId="Hiperhivatkozs">
    <w:name w:val="Hyperlink"/>
    <w:basedOn w:val="Bekezdsalapbettpusa"/>
    <w:uiPriority w:val="99"/>
    <w:unhideWhenUsed/>
    <w:rsid w:val="00921A41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E653D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4C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11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0D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Web">
    <w:name w:val="Normal (Web)"/>
    <w:basedOn w:val="Norml"/>
    <w:uiPriority w:val="99"/>
    <w:semiHidden/>
    <w:unhideWhenUsed/>
    <w:rsid w:val="00694E11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94E11"/>
    <w:rPr>
      <w:b/>
      <w:bCs/>
    </w:rPr>
  </w:style>
  <w:style w:type="character" w:customStyle="1" w:styleId="apple-converted-space">
    <w:name w:val="apple-converted-space"/>
    <w:basedOn w:val="Bekezdsalapbettpusa"/>
    <w:rsid w:val="00694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BE42-E300-451C-8730-C7465B2E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745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fh04</dc:creator>
  <cp:lastModifiedBy>fh11</cp:lastModifiedBy>
  <cp:revision>16</cp:revision>
  <cp:lastPrinted>2022-12-22T14:24:00Z</cp:lastPrinted>
  <dcterms:created xsi:type="dcterms:W3CDTF">2017-05-22T12:24:00Z</dcterms:created>
  <dcterms:modified xsi:type="dcterms:W3CDTF">2026-05-19T11:05:00Z</dcterms:modified>
</cp:coreProperties>
</file>